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13EC" w14:textId="77777777" w:rsidR="00D55C2A" w:rsidRDefault="00D55C2A" w:rsidP="0066281A">
      <w:pPr>
        <w:jc w:val="both"/>
        <w:rPr>
          <w:b/>
        </w:rPr>
      </w:pPr>
      <w:r>
        <w:rPr>
          <w:b/>
        </w:rPr>
        <w:t>20 agosto 2018 lunedì</w:t>
      </w:r>
      <w:r w:rsidRPr="00D55C2A">
        <w:rPr>
          <w:b/>
        </w:rPr>
        <w:t>. Riflessioni agost</w:t>
      </w:r>
      <w:r>
        <w:rPr>
          <w:b/>
        </w:rPr>
        <w:t>ane. Libro di Daniele (Dn.9,20-</w:t>
      </w:r>
      <w:r w:rsidR="0066281A">
        <w:rPr>
          <w:b/>
        </w:rPr>
        <w:t>27</w:t>
      </w:r>
      <w:r w:rsidRPr="00D55C2A">
        <w:rPr>
          <w:b/>
        </w:rPr>
        <w:t>).</w:t>
      </w:r>
    </w:p>
    <w:p w14:paraId="518603E6" w14:textId="77777777" w:rsidR="0066281A" w:rsidRDefault="0066281A" w:rsidP="0066281A">
      <w:pPr>
        <w:jc w:val="both"/>
        <w:rPr>
          <w:b/>
        </w:rPr>
      </w:pPr>
      <w:r>
        <w:rPr>
          <w:b/>
        </w:rPr>
        <w:t>Gabriele interpreta la visione.</w:t>
      </w:r>
    </w:p>
    <w:p w14:paraId="1D506D1E" w14:textId="77777777" w:rsidR="0066281A" w:rsidRDefault="0066281A" w:rsidP="0066281A">
      <w:pPr>
        <w:jc w:val="both"/>
        <w:rPr>
          <w:b/>
        </w:rPr>
      </w:pPr>
    </w:p>
    <w:p w14:paraId="3176D438" w14:textId="77777777" w:rsidR="0066281A" w:rsidRPr="0066281A" w:rsidRDefault="0066281A" w:rsidP="0066281A">
      <w:pPr>
        <w:jc w:val="both"/>
        <w:rPr>
          <w:i/>
        </w:rPr>
      </w:pPr>
      <w:r>
        <w:rPr>
          <w:i/>
          <w:vertAlign w:val="superscript"/>
        </w:rPr>
        <w:t>‘</w:t>
      </w:r>
      <w:r w:rsidRPr="0066281A">
        <w:rPr>
          <w:i/>
          <w:vertAlign w:val="superscript"/>
        </w:rPr>
        <w:t>20</w:t>
      </w:r>
      <w:r w:rsidRPr="0066281A">
        <w:rPr>
          <w:i/>
        </w:rPr>
        <w:t>Mentre io stavo ancora parlando e pregavo e confessavo il mio peccato e quello del mio popolo Israele e presentavo la supplica al Signore, mio Dio, per il monte santo del mio Dio, </w:t>
      </w:r>
      <w:r w:rsidRPr="0066281A">
        <w:rPr>
          <w:i/>
          <w:vertAlign w:val="superscript"/>
        </w:rPr>
        <w:t>21</w:t>
      </w:r>
      <w:r w:rsidRPr="0066281A">
        <w:rPr>
          <w:i/>
        </w:rPr>
        <w:t>mentre dunque parlavo e pregavo, Gabriele, che io avevo visto prima in visione, volò veloce verso di me: era l'ora dell'offerta della sera.</w:t>
      </w:r>
      <w:r w:rsidRPr="0066281A">
        <w:rPr>
          <w:i/>
          <w:vertAlign w:val="superscript"/>
        </w:rPr>
        <w:t xml:space="preserve"> 22</w:t>
      </w:r>
      <w:r w:rsidRPr="0066281A">
        <w:rPr>
          <w:i/>
        </w:rPr>
        <w:t>Egli, giunto presso di me, mi rivolse la parola e mi disse: «Daniele, sono venuto per istruirti e farti comprendere. </w:t>
      </w:r>
      <w:r w:rsidRPr="0066281A">
        <w:rPr>
          <w:i/>
          <w:vertAlign w:val="superscript"/>
        </w:rPr>
        <w:t>23</w:t>
      </w:r>
      <w:r w:rsidRPr="0066281A">
        <w:rPr>
          <w:i/>
        </w:rPr>
        <w:t>Fin dall'inizio delle tue suppliche è uscita una parola e io sono venuto per annunciartela, poiché tu sei un uomo prediletto. Ora sta' attento alla parola e comprendi la visione:</w:t>
      </w:r>
    </w:p>
    <w:p w14:paraId="36B8244A" w14:textId="77777777" w:rsidR="0066281A" w:rsidRDefault="0066281A" w:rsidP="0066281A">
      <w:pPr>
        <w:jc w:val="both"/>
        <w:rPr>
          <w:i/>
          <w:iCs/>
        </w:rPr>
      </w:pPr>
      <w:r w:rsidRPr="0066281A">
        <w:rPr>
          <w:i/>
          <w:iCs/>
          <w:vertAlign w:val="superscript"/>
        </w:rPr>
        <w:t>24</w:t>
      </w:r>
      <w:r>
        <w:rPr>
          <w:i/>
          <w:iCs/>
          <w:vertAlign w:val="superscript"/>
        </w:rPr>
        <w:t xml:space="preserve"> </w:t>
      </w:r>
      <w:r w:rsidRPr="0066281A">
        <w:rPr>
          <w:i/>
          <w:iCs/>
        </w:rPr>
        <w:t>Settanta settimane sono fissate</w:t>
      </w:r>
      <w:r>
        <w:rPr>
          <w:i/>
          <w:iCs/>
        </w:rPr>
        <w:t xml:space="preserve"> </w:t>
      </w:r>
      <w:r w:rsidRPr="0066281A">
        <w:rPr>
          <w:i/>
          <w:iCs/>
        </w:rPr>
        <w:t>per il tuo popolo e per la tua santa città</w:t>
      </w:r>
      <w:r>
        <w:rPr>
          <w:i/>
          <w:iCs/>
        </w:rPr>
        <w:t xml:space="preserve"> </w:t>
      </w:r>
      <w:r w:rsidRPr="0066281A">
        <w:rPr>
          <w:i/>
          <w:iCs/>
        </w:rPr>
        <w:t>per mettere fine all'empietà, mettere i sigilli ai peccati, espiare l'iniquità, stabilire una giustizia eterna, suggellare visione e profezia</w:t>
      </w:r>
      <w:r>
        <w:rPr>
          <w:i/>
          <w:iCs/>
        </w:rPr>
        <w:t xml:space="preserve"> </w:t>
      </w:r>
      <w:r w:rsidRPr="0066281A">
        <w:rPr>
          <w:i/>
          <w:iCs/>
        </w:rPr>
        <w:t>e ungere il Santo dei Santi.</w:t>
      </w:r>
      <w:r w:rsidRPr="0066281A">
        <w:rPr>
          <w:i/>
          <w:iCs/>
          <w:vertAlign w:val="superscript"/>
        </w:rPr>
        <w:t xml:space="preserve"> 25</w:t>
      </w:r>
      <w:r>
        <w:rPr>
          <w:i/>
          <w:iCs/>
          <w:vertAlign w:val="superscript"/>
        </w:rPr>
        <w:t xml:space="preserve"> </w:t>
      </w:r>
      <w:r w:rsidRPr="0066281A">
        <w:rPr>
          <w:i/>
          <w:iCs/>
        </w:rPr>
        <w:t>Sappi e intendi bene: da quando uscì la parola</w:t>
      </w:r>
      <w:r>
        <w:rPr>
          <w:i/>
          <w:iCs/>
        </w:rPr>
        <w:t xml:space="preserve"> </w:t>
      </w:r>
      <w:r w:rsidRPr="0066281A">
        <w:rPr>
          <w:i/>
          <w:iCs/>
        </w:rPr>
        <w:t>sul ritorno e la ricostruzione di Gerusalemme</w:t>
      </w:r>
      <w:r>
        <w:rPr>
          <w:i/>
          <w:iCs/>
        </w:rPr>
        <w:t xml:space="preserve"> </w:t>
      </w:r>
      <w:r w:rsidRPr="0066281A">
        <w:rPr>
          <w:i/>
          <w:iCs/>
        </w:rPr>
        <w:t>fino a un principe consacrato, vi saranno sette settimane. Durante sessantadue settimane</w:t>
      </w:r>
      <w:r>
        <w:rPr>
          <w:i/>
          <w:iCs/>
        </w:rPr>
        <w:t xml:space="preserve"> </w:t>
      </w:r>
      <w:r w:rsidRPr="0066281A">
        <w:rPr>
          <w:i/>
          <w:iCs/>
        </w:rPr>
        <w:t>saranno restaurati, riedificati piazze e fossati, e ciò in tempi angosciosi.</w:t>
      </w:r>
      <w:r w:rsidRPr="0066281A">
        <w:rPr>
          <w:i/>
          <w:iCs/>
          <w:vertAlign w:val="superscript"/>
        </w:rPr>
        <w:t xml:space="preserve"> 26</w:t>
      </w:r>
      <w:r w:rsidRPr="0066281A">
        <w:rPr>
          <w:i/>
          <w:iCs/>
        </w:rPr>
        <w:t>Dopo sessantadue settimane, un consacrato sarà soppresso senza colpa in lui. Il popolo di un principe che verrà</w:t>
      </w:r>
      <w:r>
        <w:rPr>
          <w:i/>
          <w:iCs/>
        </w:rPr>
        <w:t xml:space="preserve"> </w:t>
      </w:r>
      <w:r w:rsidRPr="0066281A">
        <w:rPr>
          <w:i/>
          <w:iCs/>
        </w:rPr>
        <w:t>distruggerà la città e il santuario; la sua fine sarà un'inondazione</w:t>
      </w:r>
      <w:r>
        <w:rPr>
          <w:i/>
          <w:iCs/>
        </w:rPr>
        <w:t xml:space="preserve"> </w:t>
      </w:r>
      <w:r w:rsidRPr="0066281A">
        <w:rPr>
          <w:i/>
          <w:iCs/>
        </w:rPr>
        <w:t>e guerra e desolazioni sono decretate fino all'ultimo.</w:t>
      </w:r>
      <w:r w:rsidRPr="0066281A">
        <w:rPr>
          <w:i/>
          <w:iCs/>
          <w:vertAlign w:val="superscript"/>
        </w:rPr>
        <w:t xml:space="preserve"> 27</w:t>
      </w:r>
      <w:r w:rsidRPr="0066281A">
        <w:rPr>
          <w:i/>
          <w:iCs/>
        </w:rPr>
        <w:t>Egli stringerà una solida alleanza con molti</w:t>
      </w:r>
      <w:r>
        <w:rPr>
          <w:i/>
          <w:iCs/>
        </w:rPr>
        <w:t xml:space="preserve"> </w:t>
      </w:r>
      <w:r w:rsidRPr="0066281A">
        <w:rPr>
          <w:i/>
          <w:iCs/>
        </w:rPr>
        <w:t>per una settimana e, nello spazio di metà settimana, farà cessare il sacrificio e l'offerta; sull'ala del tempio porrà l'abominio devastante, finché un decreto di rovina</w:t>
      </w:r>
      <w:r>
        <w:rPr>
          <w:i/>
          <w:iCs/>
        </w:rPr>
        <w:t xml:space="preserve"> non si riversi sul devastatore’.</w:t>
      </w:r>
    </w:p>
    <w:p w14:paraId="5154EA59" w14:textId="77777777" w:rsidR="008A2DA4" w:rsidRDefault="008A2DA4" w:rsidP="0066281A">
      <w:pPr>
        <w:jc w:val="both"/>
        <w:rPr>
          <w:i/>
          <w:iCs/>
        </w:rPr>
      </w:pPr>
    </w:p>
    <w:p w14:paraId="41AF2C67" w14:textId="77777777" w:rsidR="008A2DA4" w:rsidRDefault="008A2DA4" w:rsidP="0066281A">
      <w:pPr>
        <w:jc w:val="both"/>
        <w:rPr>
          <w:b/>
          <w:iCs/>
        </w:rPr>
      </w:pPr>
      <w:r>
        <w:rPr>
          <w:b/>
          <w:iCs/>
        </w:rPr>
        <w:t>Esegesi.</w:t>
      </w:r>
    </w:p>
    <w:p w14:paraId="78473D9C" w14:textId="4D54DF0D" w:rsidR="0075189F" w:rsidRDefault="008A2DA4" w:rsidP="0066281A">
      <w:pPr>
        <w:jc w:val="both"/>
        <w:rPr>
          <w:i/>
          <w:iCs/>
        </w:rPr>
      </w:pPr>
      <w:r>
        <w:rPr>
          <w:i/>
          <w:iCs/>
        </w:rPr>
        <w:t>Come molti te</w:t>
      </w:r>
      <w:r w:rsidR="00280F26">
        <w:rPr>
          <w:i/>
          <w:iCs/>
        </w:rPr>
        <w:t xml:space="preserve">sti apocalittici questo </w:t>
      </w:r>
      <w:r>
        <w:rPr>
          <w:i/>
          <w:iCs/>
        </w:rPr>
        <w:t>non è di facile lettura e si è prestato a varie interpretazioni. Oltre tutto in alcune parti il testo è corrotto e poco leggibile. Mi attengo alla lettura essenziale e alle ipotesi più probabili. A molti esegeti l’intero cap</w:t>
      </w:r>
      <w:r w:rsidR="001C14FC">
        <w:rPr>
          <w:i/>
          <w:iCs/>
        </w:rPr>
        <w:t>itolo 9 appare come una ’omelia</w:t>
      </w:r>
      <w:r>
        <w:rPr>
          <w:i/>
          <w:iCs/>
        </w:rPr>
        <w:t xml:space="preserve"> rabbinica</w:t>
      </w:r>
      <w:r w:rsidR="001C14FC">
        <w:rPr>
          <w:i/>
          <w:iCs/>
        </w:rPr>
        <w:t>’</w:t>
      </w:r>
      <w:r>
        <w:rPr>
          <w:i/>
          <w:iCs/>
        </w:rPr>
        <w:t xml:space="preserve"> su un oracolo di Geremia sul ritorno dall’esilio e la</w:t>
      </w:r>
      <w:r w:rsidR="00280F26">
        <w:rPr>
          <w:i/>
          <w:iCs/>
        </w:rPr>
        <w:t xml:space="preserve"> restaurazione di Gerusalemme (</w:t>
      </w:r>
      <w:r>
        <w:rPr>
          <w:i/>
          <w:iCs/>
        </w:rPr>
        <w:t>Ger.25,11-12). Tanto tempo è passato m</w:t>
      </w:r>
      <w:r w:rsidR="00280F26">
        <w:rPr>
          <w:i/>
          <w:iCs/>
        </w:rPr>
        <w:t>a</w:t>
      </w:r>
      <w:r>
        <w:rPr>
          <w:i/>
          <w:iCs/>
        </w:rPr>
        <w:t xml:space="preserve"> la nazione ebraica è ancora oppressa. Sorge l’interrogativo: ‘Perché Signore</w:t>
      </w:r>
      <w:r w:rsidR="00280F26">
        <w:rPr>
          <w:i/>
          <w:iCs/>
        </w:rPr>
        <w:t>? F</w:t>
      </w:r>
      <w:r>
        <w:rPr>
          <w:i/>
          <w:iCs/>
        </w:rPr>
        <w:t>ino a quando dovrà durare l’oppressione?</w:t>
      </w:r>
      <w:r w:rsidR="00FC6A08">
        <w:rPr>
          <w:i/>
          <w:iCs/>
        </w:rPr>
        <w:t xml:space="preserve"> </w:t>
      </w:r>
      <w:r>
        <w:rPr>
          <w:i/>
          <w:iCs/>
        </w:rPr>
        <w:t>’. D</w:t>
      </w:r>
      <w:r w:rsidR="00BE18DD">
        <w:rPr>
          <w:i/>
          <w:iCs/>
        </w:rPr>
        <w:t>o</w:t>
      </w:r>
      <w:r>
        <w:rPr>
          <w:i/>
          <w:iCs/>
        </w:rPr>
        <w:t>po la preghiera che abbiamo visto</w:t>
      </w:r>
      <w:r w:rsidR="00280F26">
        <w:rPr>
          <w:i/>
          <w:iCs/>
        </w:rPr>
        <w:t xml:space="preserve"> (9,1-19) </w:t>
      </w:r>
      <w:r>
        <w:rPr>
          <w:i/>
          <w:iCs/>
        </w:rPr>
        <w:t xml:space="preserve">segue l’interpretazione affidata all’angelo Gabriele. Per Geremia i settant’anni erano il numero simbolico della completa purificazione che comprende il tempo di una vita intera. Daniele, invece, interpreta il numero 70 come </w:t>
      </w:r>
      <w:r w:rsidR="00BE18DD">
        <w:rPr>
          <w:i/>
          <w:iCs/>
        </w:rPr>
        <w:t>settanta settimane di anni, cioè 490 anni. Questa espansione simbolica diventerà celebre nel messianismo con svariatissime interpretazioni. La spiegazione dell’angelo divide in tre periodi i 490 anni: il primo periodo di sette settimane di anni ter</w:t>
      </w:r>
      <w:r w:rsidR="00FC6A08">
        <w:rPr>
          <w:i/>
          <w:iCs/>
        </w:rPr>
        <w:t>mina con ‘l’unto’</w:t>
      </w:r>
      <w:bookmarkStart w:id="0" w:name="_GoBack"/>
      <w:bookmarkEnd w:id="0"/>
      <w:r w:rsidR="00BE18DD">
        <w:rPr>
          <w:i/>
          <w:iCs/>
        </w:rPr>
        <w:t xml:space="preserve"> (Messia) Ciro re dei persiani che ha permesso il rientro in patria dopo cinquant’anni  di esilio; il secondo periodo di 62  settimane termine con l’assassinio di un altro ‘unto’</w:t>
      </w:r>
      <w:r w:rsidR="00FC6A08">
        <w:rPr>
          <w:i/>
          <w:iCs/>
        </w:rPr>
        <w:t>, il sacerdote Onia III° nel 170</w:t>
      </w:r>
      <w:r w:rsidR="0075189F">
        <w:rPr>
          <w:i/>
          <w:iCs/>
        </w:rPr>
        <w:t xml:space="preserve"> che diventerà simbolo del Messia</w:t>
      </w:r>
      <w:r w:rsidR="00BE18DD">
        <w:rPr>
          <w:i/>
          <w:iCs/>
        </w:rPr>
        <w:t xml:space="preserve"> </w:t>
      </w:r>
      <w:r w:rsidR="0075189F">
        <w:rPr>
          <w:i/>
          <w:iCs/>
        </w:rPr>
        <w:t xml:space="preserve">giusto e sofferente; </w:t>
      </w:r>
      <w:r w:rsidR="00BE18DD">
        <w:rPr>
          <w:i/>
          <w:iCs/>
        </w:rPr>
        <w:t xml:space="preserve">l’ultimo periodo di una settimana, divisa in tre anni e mezzo più </w:t>
      </w:r>
      <w:r w:rsidR="0075189F">
        <w:rPr>
          <w:i/>
          <w:iCs/>
        </w:rPr>
        <w:t xml:space="preserve">tre anni </w:t>
      </w:r>
      <w:r w:rsidR="00BE18DD">
        <w:rPr>
          <w:i/>
          <w:iCs/>
        </w:rPr>
        <w:t>e mezzo</w:t>
      </w:r>
      <w:r w:rsidR="0075189F">
        <w:rPr>
          <w:i/>
          <w:iCs/>
        </w:rPr>
        <w:t xml:space="preserve">, </w:t>
      </w:r>
      <w:r w:rsidR="00BE18DD">
        <w:rPr>
          <w:i/>
          <w:iCs/>
        </w:rPr>
        <w:t xml:space="preserve"> è il tempo della persecuzione culminata con l’intr</w:t>
      </w:r>
      <w:r w:rsidR="00FC6A08">
        <w:rPr>
          <w:i/>
          <w:iCs/>
        </w:rPr>
        <w:t>oduzione del culto a Giove nel Santo dei S</w:t>
      </w:r>
      <w:r w:rsidR="00BE18DD">
        <w:rPr>
          <w:i/>
          <w:iCs/>
        </w:rPr>
        <w:t>anti</w:t>
      </w:r>
      <w:r w:rsidR="001C14FC">
        <w:rPr>
          <w:i/>
          <w:iCs/>
        </w:rPr>
        <w:t xml:space="preserve"> del tempo</w:t>
      </w:r>
      <w:r w:rsidR="00BE18DD">
        <w:rPr>
          <w:i/>
          <w:iCs/>
        </w:rPr>
        <w:t>, un sincretismo</w:t>
      </w:r>
      <w:r w:rsidR="0075189F">
        <w:rPr>
          <w:i/>
          <w:iCs/>
        </w:rPr>
        <w:t xml:space="preserve"> </w:t>
      </w:r>
      <w:r w:rsidR="001C14FC">
        <w:rPr>
          <w:i/>
          <w:iCs/>
        </w:rPr>
        <w:t xml:space="preserve">abominevole e </w:t>
      </w:r>
      <w:r w:rsidR="0075189F">
        <w:rPr>
          <w:i/>
          <w:iCs/>
        </w:rPr>
        <w:t>totalmente inaccettabile.</w:t>
      </w:r>
    </w:p>
    <w:p w14:paraId="601393D7" w14:textId="241F17DB" w:rsidR="004B6C12" w:rsidRDefault="0075189F" w:rsidP="0075189F">
      <w:pPr>
        <w:jc w:val="both"/>
        <w:rPr>
          <w:i/>
        </w:rPr>
      </w:pPr>
      <w:r>
        <w:rPr>
          <w:i/>
          <w:iCs/>
        </w:rPr>
        <w:t xml:space="preserve">v. 24. Daniele non si preoccupa della verifica storica e mantiene il significato simbolico e salvifico; </w:t>
      </w:r>
      <w:r>
        <w:t>‘</w:t>
      </w:r>
      <w:r w:rsidR="00FC6A08">
        <w:rPr>
          <w:i/>
        </w:rPr>
        <w:t>ungere il Santo</w:t>
      </w:r>
      <w:r>
        <w:rPr>
          <w:i/>
        </w:rPr>
        <w:t xml:space="preserve"> dei Santi’, consacrazione del Santo dei Santi nel tempio di Gerusalemme da parte di Giuda Maccabeo</w:t>
      </w:r>
      <w:r w:rsidR="004B6C12">
        <w:rPr>
          <w:i/>
        </w:rPr>
        <w:t>.</w:t>
      </w:r>
    </w:p>
    <w:p w14:paraId="6A1B76D8" w14:textId="3AF7EE8C" w:rsidR="004B6C12" w:rsidRDefault="004B6C12" w:rsidP="0075189F">
      <w:pPr>
        <w:jc w:val="both"/>
        <w:rPr>
          <w:i/>
        </w:rPr>
      </w:pPr>
      <w:r>
        <w:rPr>
          <w:i/>
        </w:rPr>
        <w:t>v.25. ‘principe c</w:t>
      </w:r>
      <w:r w:rsidR="00FC6A08">
        <w:rPr>
          <w:i/>
        </w:rPr>
        <w:t>onsacrato’ è Ciro il Grande;</w:t>
      </w:r>
      <w:r>
        <w:rPr>
          <w:i/>
        </w:rPr>
        <w:t xml:space="preserve"> 62 settimane di anni (434 anni) destinati alla ricostruzione di Gerusalemme sono decisamente troppi. L’autore conosceva ben poco della cronologia del post-esilio.</w:t>
      </w:r>
    </w:p>
    <w:p w14:paraId="3AAB3135" w14:textId="77777777" w:rsidR="002F0B8F" w:rsidRDefault="004B6C12" w:rsidP="0075189F">
      <w:pPr>
        <w:jc w:val="both"/>
        <w:rPr>
          <w:i/>
        </w:rPr>
      </w:pPr>
      <w:r>
        <w:rPr>
          <w:i/>
        </w:rPr>
        <w:t>v.26</w:t>
      </w:r>
      <w:r w:rsidR="0075189F">
        <w:rPr>
          <w:i/>
        </w:rPr>
        <w:t>. ‘</w:t>
      </w:r>
      <w:r>
        <w:rPr>
          <w:i/>
        </w:rPr>
        <w:t xml:space="preserve">un </w:t>
      </w:r>
      <w:r w:rsidR="0075189F">
        <w:rPr>
          <w:i/>
        </w:rPr>
        <w:t>consacrato</w:t>
      </w:r>
      <w:r>
        <w:rPr>
          <w:i/>
        </w:rPr>
        <w:t xml:space="preserve"> sarà soppresso ’, si tratta</w:t>
      </w:r>
      <w:r w:rsidR="0075189F">
        <w:rPr>
          <w:i/>
        </w:rPr>
        <w:t xml:space="preserve"> </w:t>
      </w:r>
      <w:r>
        <w:rPr>
          <w:i/>
        </w:rPr>
        <w:t xml:space="preserve">certamente del sacerdote Onia III°, deposto per intrighi di palazzo e ucciso nel 171 ad Antiochia; ‘il popolo </w:t>
      </w:r>
      <w:r w:rsidR="00280F26">
        <w:rPr>
          <w:i/>
        </w:rPr>
        <w:t xml:space="preserve">di </w:t>
      </w:r>
      <w:r>
        <w:rPr>
          <w:i/>
        </w:rPr>
        <w:t xml:space="preserve">un principe </w:t>
      </w:r>
      <w:r w:rsidR="00280F26">
        <w:rPr>
          <w:i/>
        </w:rPr>
        <w:t xml:space="preserve">che </w:t>
      </w:r>
      <w:r>
        <w:rPr>
          <w:i/>
        </w:rPr>
        <w:t>verrà’, è l’esercito siriano di Antioco IV° che saccheggiò Gerusalemme nel 169 e nel 167; v. 27. ‘per una settimana’</w:t>
      </w:r>
      <w:r w:rsidR="002F0B8F">
        <w:rPr>
          <w:i/>
        </w:rPr>
        <w:t xml:space="preserve">, è il periodo dall’uccisione di Onia III° alla fine della persecuzione (dicembre 164). </w:t>
      </w:r>
      <w:r w:rsidR="00280F26">
        <w:rPr>
          <w:i/>
        </w:rPr>
        <w:t>‘solida alleanza con molti’,</w:t>
      </w:r>
      <w:r w:rsidR="002F0B8F">
        <w:rPr>
          <w:i/>
        </w:rPr>
        <w:t xml:space="preserve"> </w:t>
      </w:r>
      <w:r w:rsidR="00280F26">
        <w:rPr>
          <w:i/>
        </w:rPr>
        <w:t>s</w:t>
      </w:r>
      <w:r>
        <w:rPr>
          <w:i/>
        </w:rPr>
        <w:t xml:space="preserve">i tratta dell’alleanza con i giudei collaborazionisti che favorirono l’ellenizzazione. </w:t>
      </w:r>
    </w:p>
    <w:p w14:paraId="548B97F1" w14:textId="77777777" w:rsidR="002F0B8F" w:rsidRDefault="002F0B8F" w:rsidP="0075189F">
      <w:pPr>
        <w:jc w:val="both"/>
        <w:rPr>
          <w:i/>
        </w:rPr>
      </w:pPr>
    </w:p>
    <w:p w14:paraId="0A50E2A7" w14:textId="77777777" w:rsidR="009560B9" w:rsidRDefault="004B6C12" w:rsidP="0075189F">
      <w:pPr>
        <w:jc w:val="both"/>
        <w:rPr>
          <w:b/>
        </w:rPr>
      </w:pPr>
      <w:r>
        <w:rPr>
          <w:i/>
        </w:rPr>
        <w:t xml:space="preserve"> </w:t>
      </w:r>
      <w:r w:rsidR="002F0B8F">
        <w:rPr>
          <w:b/>
        </w:rPr>
        <w:t>Meditazione.</w:t>
      </w:r>
    </w:p>
    <w:p w14:paraId="5C13DBEF" w14:textId="2E89C142" w:rsidR="002F0B8F" w:rsidRDefault="00280F26" w:rsidP="0075189F">
      <w:pPr>
        <w:jc w:val="both"/>
      </w:pPr>
      <w:r>
        <w:t xml:space="preserve">Forse </w:t>
      </w:r>
      <w:r w:rsidR="002F0B8F">
        <w:t>a molti vien da chiedersi quale senso può avere per noi un testo che presenta tutti questi ‘rebus’ per rileggere e interpretare la storia passata. Perché l’autore di questo libro ha ‘messo insieme’</w:t>
      </w:r>
      <w:r w:rsidR="001C14FC">
        <w:t xml:space="preserve">, in un periodo tragico e tremendo della storia di Israele, </w:t>
      </w:r>
      <w:r w:rsidR="002F0B8F">
        <w:t xml:space="preserve">questo materiale eterogeneo per sostenere la speranza e annunciare che la fedeltà di Dio, per l’ennesima volta, non avrebbe abbandonato il suo popolo? La risposta l’abbiamo trovata proprio nel genere apocalittico che cerca di rispondere alla domanda fondamentale: ‘Con tutto quello che succede, Dio è fedele o no?’. La risposta avviene non indagando i passaggi storici e la </w:t>
      </w:r>
      <w:r w:rsidR="002F0B8F">
        <w:lastRenderedPageBreak/>
        <w:t xml:space="preserve">causalità spiegabili con la ‘politica’, ma cercando con l’uso di segni, di simboli, di sogni e di messaggi angelici, di far vedere che la fedeltà di Dio interviene sempre e che il male anche più tremendo non è segno dell’infedeltà di Dio ma è causato dall’infedeltà dell’uomo. Noi sappiamo </w:t>
      </w:r>
      <w:r w:rsidR="0041065C">
        <w:t xml:space="preserve">dalla Croce, </w:t>
      </w:r>
      <w:r w:rsidR="002F0B8F">
        <w:t>in modo eclatante</w:t>
      </w:r>
      <w:r w:rsidR="0041065C">
        <w:t xml:space="preserve"> e commovente, </w:t>
      </w:r>
      <w:r w:rsidR="002F0B8F">
        <w:t>che Dio si fa compagno del nostro dolore e che ci chiede di farci</w:t>
      </w:r>
      <w:r w:rsidR="00FC6A08">
        <w:t>,</w:t>
      </w:r>
      <w:r w:rsidR="002F0B8F">
        <w:t xml:space="preserve"> a nostra volta</w:t>
      </w:r>
      <w:r w:rsidR="00FC6A08">
        <w:t>,</w:t>
      </w:r>
      <w:r w:rsidR="002F0B8F">
        <w:t xml:space="preserve"> compagni del dolore dei fratelli (di tutti i fratelli). Ma la Croce per molti è solo </w:t>
      </w:r>
      <w:r w:rsidR="00EC13EF">
        <w:t>‘</w:t>
      </w:r>
      <w:r w:rsidR="002F0B8F">
        <w:t>una</w:t>
      </w:r>
      <w:r w:rsidR="00EC13EF">
        <w:t>’</w:t>
      </w:r>
      <w:r w:rsidR="002F0B8F">
        <w:t xml:space="preserve"> croce che è parte del problema e non lo risolve. Più ‘logica’</w:t>
      </w:r>
      <w:r w:rsidR="00FC6A08">
        <w:t>, allora,</w:t>
      </w:r>
      <w:r w:rsidR="002F0B8F">
        <w:t xml:space="preserve"> è la soluzione dell’</w:t>
      </w:r>
      <w:r w:rsidR="00124954">
        <w:t>Islam che vede nella croce lo</w:t>
      </w:r>
      <w:r w:rsidR="002F0B8F">
        <w:t xml:space="preserve"> strumento dell</w:t>
      </w:r>
      <w:r w:rsidR="00124954">
        <w:t>a</w:t>
      </w:r>
      <w:r w:rsidR="002F0B8F">
        <w:t xml:space="preserve"> giustizia divina</w:t>
      </w:r>
      <w:r w:rsidR="00124954">
        <w:t xml:space="preserve"> e su di essa è andato Giuda</w:t>
      </w:r>
      <w:r w:rsidR="00FC6A08">
        <w:t xml:space="preserve"> il traditore</w:t>
      </w:r>
      <w:r w:rsidR="00124954">
        <w:t xml:space="preserve"> o, al più, un sosia del profeta Gesù.</w:t>
      </w:r>
    </w:p>
    <w:p w14:paraId="00E953AB" w14:textId="77777777" w:rsidR="00124954" w:rsidRDefault="00124954" w:rsidP="0075189F">
      <w:pPr>
        <w:jc w:val="both"/>
      </w:pPr>
      <w:r>
        <w:t>Daniele ci insegna che anche la Croce di Gesù ha bisogno di una ‘apocalisse’ che i cristiani devono compiere nella fede. La fede stessa è apocalittica, cioè una forma di rivelazione del Mistero colto con</w:t>
      </w:r>
      <w:r w:rsidR="00280F26">
        <w:t xml:space="preserve"> la</w:t>
      </w:r>
      <w:r>
        <w:t xml:space="preserve"> libertà dell’amore e offerto all’intelligenza perché lo comprenda e trovi il modo di farne un annuncio di speranza e di salvezza per l’Universo e per tutti gli esseri umani.</w:t>
      </w:r>
    </w:p>
    <w:p w14:paraId="123B738F" w14:textId="77777777" w:rsidR="00124954" w:rsidRDefault="00280F26" w:rsidP="0075189F">
      <w:pPr>
        <w:jc w:val="both"/>
      </w:pPr>
      <w:r>
        <w:t>Ogni cristiano può essere ‘Gabriele’ che sve</w:t>
      </w:r>
      <w:r w:rsidR="00EC13EF">
        <w:t>la e annuncia; anzi lo deve fa</w:t>
      </w:r>
      <w:r>
        <w:t xml:space="preserve">re </w:t>
      </w:r>
      <w:r w:rsidR="00EC13EF">
        <w:t>e non può sottrarsi al</w:t>
      </w:r>
      <w:r>
        <w:t xml:space="preserve"> compito </w:t>
      </w:r>
      <w:r w:rsidR="00EC13EF">
        <w:t xml:space="preserve">che </w:t>
      </w:r>
      <w:r>
        <w:t xml:space="preserve">gli è </w:t>
      </w:r>
      <w:r w:rsidR="00EC13EF">
        <w:t xml:space="preserve">stato </w:t>
      </w:r>
      <w:r>
        <w:t>consegnato, come ben sappiamo</w:t>
      </w:r>
      <w:r w:rsidR="0041065C">
        <w:t>,</w:t>
      </w:r>
      <w:r w:rsidR="00EC13EF">
        <w:t xml:space="preserve"> ne</w:t>
      </w:r>
      <w:r>
        <w:t>lla consacrazione battesimale.</w:t>
      </w:r>
    </w:p>
    <w:p w14:paraId="0DCCDD6A" w14:textId="408C88BF" w:rsidR="0041065C" w:rsidRDefault="00124954" w:rsidP="0075189F">
      <w:pPr>
        <w:jc w:val="both"/>
      </w:pPr>
      <w:r>
        <w:t>La responsabilità</w:t>
      </w:r>
      <w:r w:rsidR="00280F26">
        <w:t xml:space="preserve"> è così grande che può essere vissuta solo con una profonda </w:t>
      </w:r>
      <w:r>
        <w:t>l’umiltà</w:t>
      </w:r>
      <w:r w:rsidR="00FC6A08">
        <w:t xml:space="preserve"> (solo chi è umile può fare cose grandi);</w:t>
      </w:r>
      <w:r w:rsidR="00EC13EF">
        <w:t xml:space="preserve"> senza </w:t>
      </w:r>
      <w:r w:rsidR="00280F26">
        <w:t>umiltà l’annuncio evangelico, che legge nella</w:t>
      </w:r>
      <w:r w:rsidR="00EC13EF">
        <w:t xml:space="preserve"> Storia i gesti amorosi di Dio</w:t>
      </w:r>
      <w:r w:rsidR="00280F26">
        <w:t xml:space="preserve">, viene interpretato </w:t>
      </w:r>
      <w:r w:rsidR="00EC13EF">
        <w:t xml:space="preserve">da chi ascolta </w:t>
      </w:r>
      <w:r w:rsidR="00280F26">
        <w:t xml:space="preserve">come la pretesa </w:t>
      </w:r>
      <w:r w:rsidR="00EC13EF">
        <w:t>di coloro che pretendono di capire tutto</w:t>
      </w:r>
      <w:r w:rsidR="00280F26">
        <w:t xml:space="preserve"> rispetto</w:t>
      </w:r>
      <w:r w:rsidR="0041065C">
        <w:t xml:space="preserve"> </w:t>
      </w:r>
      <w:r w:rsidR="00280F26">
        <w:t>a persone</w:t>
      </w:r>
      <w:r>
        <w:t xml:space="preserve"> che</w:t>
      </w:r>
      <w:r w:rsidR="0041065C">
        <w:t xml:space="preserve"> non capiscono niente. E’ l’esito di tante parole cristiane</w:t>
      </w:r>
      <w:r w:rsidR="00EC13EF">
        <w:t xml:space="preserve">, </w:t>
      </w:r>
      <w:r w:rsidR="00FC6A08">
        <w:t xml:space="preserve">pur </w:t>
      </w:r>
      <w:r w:rsidR="00EC13EF">
        <w:t xml:space="preserve">dette in </w:t>
      </w:r>
      <w:r w:rsidR="00FC6A08">
        <w:t>buona fede,</w:t>
      </w:r>
      <w:r w:rsidR="0041065C">
        <w:t xml:space="preserve"> ottengono l’effetto contrario.  Solo una grandissima </w:t>
      </w:r>
      <w:commentRangeStart w:id="1"/>
      <w:r w:rsidR="0041065C">
        <w:t>umiltà</w:t>
      </w:r>
      <w:commentRangeEnd w:id="1"/>
      <w:r w:rsidR="0041065C">
        <w:rPr>
          <w:rStyle w:val="Rimandocommento"/>
        </w:rPr>
        <w:commentReference w:id="1"/>
      </w:r>
      <w:r w:rsidR="00EC13EF">
        <w:t xml:space="preserve"> dà modo</w:t>
      </w:r>
      <w:r w:rsidR="0041065C">
        <w:t xml:space="preserve"> di parlare con la dovuta passione d</w:t>
      </w:r>
      <w:r w:rsidR="00EC13EF">
        <w:t>ella forza salvante della Croce; il Messia Crocifisso è</w:t>
      </w:r>
      <w:r w:rsidR="0041065C">
        <w:t xml:space="preserve"> un messianismo incredibilmente diverso da ogni attesa.  La passione</w:t>
      </w:r>
      <w:r w:rsidR="00FC6A08">
        <w:t xml:space="preserve"> amorosa</w:t>
      </w:r>
      <w:r w:rsidR="0041065C">
        <w:t xml:space="preserve"> è indispensabile alla fede; a sentire certe prediche (e non solo) pare di ascoltare il resoconto che i carabinieri fanno di un fatto; è uno stile assolutamente particolare e del tutto asettico e formale.</w:t>
      </w:r>
    </w:p>
    <w:p w14:paraId="0756EDC9" w14:textId="77777777" w:rsidR="0041065C" w:rsidRDefault="0041065C" w:rsidP="0075189F">
      <w:pPr>
        <w:jc w:val="both"/>
      </w:pPr>
      <w:r>
        <w:t>Se chi parla è così poco coinvolto perché dovrei esserlo io?</w:t>
      </w:r>
    </w:p>
    <w:p w14:paraId="2CECF1AE" w14:textId="77777777" w:rsidR="00124954" w:rsidRDefault="0041065C" w:rsidP="0075189F">
      <w:pPr>
        <w:jc w:val="both"/>
      </w:pPr>
      <w:r>
        <w:t xml:space="preserve">Per fare una bella ‘apocalisse’ delle nostre storie, oltre alla fede </w:t>
      </w:r>
      <w:r w:rsidR="00EC13EF">
        <w:t xml:space="preserve">umile e </w:t>
      </w:r>
      <w:r>
        <w:t xml:space="preserve">appassionata, è necessario </w:t>
      </w:r>
      <w:r w:rsidR="001C14FC">
        <w:t>assimilare la ‘compassione’ dell’U</w:t>
      </w:r>
      <w:r w:rsidR="00124954">
        <w:t>omo della Croce</w:t>
      </w:r>
      <w:r w:rsidR="001C14FC">
        <w:t xml:space="preserve">. La compassione </w:t>
      </w:r>
      <w:r w:rsidR="00EC13EF">
        <w:t xml:space="preserve">per l’altro (ogni altro) </w:t>
      </w:r>
      <w:r w:rsidR="001C14FC">
        <w:t xml:space="preserve">deve diventare </w:t>
      </w:r>
      <w:r w:rsidR="00124954">
        <w:t xml:space="preserve">il criterio </w:t>
      </w:r>
      <w:r w:rsidR="001C14FC">
        <w:t xml:space="preserve">fondamentale </w:t>
      </w:r>
      <w:r w:rsidR="00124954">
        <w:t>per costruire una convivenza um</w:t>
      </w:r>
      <w:r w:rsidR="003815FD">
        <w:t>ana il meno lontana po</w:t>
      </w:r>
      <w:r w:rsidR="00124954">
        <w:t xml:space="preserve">ssibile da ciò che il cuore </w:t>
      </w:r>
      <w:r w:rsidR="001C14FC">
        <w:t>di ogni uomo desidera e che sarà total</w:t>
      </w:r>
      <w:r w:rsidR="00124954">
        <w:t>m</w:t>
      </w:r>
      <w:r w:rsidR="001C14FC">
        <w:t>e</w:t>
      </w:r>
      <w:r w:rsidR="00124954">
        <w:t>nte compiuto solo quando ‘il Figlio dell’uomo verrà con le nubi del cielo’.</w:t>
      </w:r>
    </w:p>
    <w:p w14:paraId="19005E24" w14:textId="77777777" w:rsidR="001C14FC" w:rsidRDefault="00EC13EF" w:rsidP="0075189F">
      <w:pPr>
        <w:jc w:val="both"/>
      </w:pPr>
      <w:r>
        <w:t xml:space="preserve">La compassione non può conoscere barriere e schemi né ideologici, né politici, né religiosi: </w:t>
      </w:r>
      <w:r w:rsidR="001C14FC">
        <w:t xml:space="preserve">compatire solo alcuni, perché </w:t>
      </w:r>
      <w:r>
        <w:t>ritenuti vicini e più amabili,</w:t>
      </w:r>
      <w:r w:rsidR="001C14FC">
        <w:t xml:space="preserve"> è una falsa compassione che ben presto si svelerà </w:t>
      </w:r>
      <w:r>
        <w:t>quando, all’improvviso, una occasione qualsiasi farà cadere il velo (una ‘apocalisse’</w:t>
      </w:r>
      <w:r w:rsidR="003815FD">
        <w:t>) e verranno alla luce</w:t>
      </w:r>
      <w:r>
        <w:t xml:space="preserve"> i segreti di molti cuori.</w:t>
      </w:r>
    </w:p>
    <w:p w14:paraId="3E285692" w14:textId="77777777" w:rsidR="00124954" w:rsidRPr="002F0B8F" w:rsidRDefault="001C14FC" w:rsidP="0075189F">
      <w:pPr>
        <w:jc w:val="both"/>
      </w:pPr>
      <w:r>
        <w:t>Tante parole e fatti recenti ci debbono far molto, molto riflettere.</w:t>
      </w:r>
    </w:p>
    <w:sectPr w:rsidR="00124954" w:rsidRPr="002F0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on Lugi Galli" w:date="2018-08-19T19:02:00Z" w:initials="dLG">
    <w:p w14:paraId="40E1204F" w14:textId="77777777" w:rsidR="0041065C" w:rsidRDefault="0041065C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t>Sentire certe prediche e non solo La dovuta passione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E120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2A"/>
    <w:rsid w:val="00124954"/>
    <w:rsid w:val="001C14FC"/>
    <w:rsid w:val="00280F26"/>
    <w:rsid w:val="002F0B8F"/>
    <w:rsid w:val="003815FD"/>
    <w:rsid w:val="0041065C"/>
    <w:rsid w:val="004B6C12"/>
    <w:rsid w:val="0066281A"/>
    <w:rsid w:val="0075189F"/>
    <w:rsid w:val="008A2DA4"/>
    <w:rsid w:val="009560B9"/>
    <w:rsid w:val="00BE18DD"/>
    <w:rsid w:val="00D55C2A"/>
    <w:rsid w:val="00EC13EF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4604"/>
  <w15:chartTrackingRefBased/>
  <w15:docId w15:val="{AF9BAC4B-32FF-44D0-B2A6-B28D8C1B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281A"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06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065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06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06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06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6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8</cp:revision>
  <dcterms:created xsi:type="dcterms:W3CDTF">2018-08-19T08:39:00Z</dcterms:created>
  <dcterms:modified xsi:type="dcterms:W3CDTF">2018-08-20T05:37:00Z</dcterms:modified>
</cp:coreProperties>
</file>